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026" w:rsidRDefault="008B6026" w:rsidP="008B6026">
      <w:pPr>
        <w:spacing w:line="36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مدرسة ابن سينا الابتدائية</w:t>
      </w:r>
      <w:bookmarkStart w:id="0" w:name="_GoBack"/>
      <w:bookmarkEnd w:id="0"/>
    </w:p>
    <w:p w:rsidR="00896746" w:rsidRDefault="008B6026" w:rsidP="00896746">
      <w:pPr>
        <w:spacing w:line="360" w:lineRule="auto"/>
        <w:jc w:val="center"/>
        <w:rPr>
          <w:b/>
          <w:bCs/>
          <w:sz w:val="28"/>
          <w:szCs w:val="28"/>
          <w:rtl/>
        </w:rPr>
      </w:pPr>
      <w:r w:rsidRPr="00896746">
        <w:rPr>
          <w:rFonts w:hint="cs"/>
          <w:b/>
          <w:bCs/>
          <w:sz w:val="28"/>
          <w:szCs w:val="28"/>
          <w:rtl/>
        </w:rPr>
        <w:t>مراجعة الفاعل والمفعول به</w:t>
      </w:r>
    </w:p>
    <w:p w:rsidR="00896746" w:rsidRDefault="00896746" w:rsidP="00896746">
      <w:p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1- املأ الجدول التالي: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3060"/>
        <w:gridCol w:w="2789"/>
        <w:gridCol w:w="2253"/>
      </w:tblGrid>
      <w:tr w:rsidR="00896746"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الجملة</w:t>
            </w:r>
          </w:p>
        </w:tc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الفاعل …………………</w:t>
            </w:r>
          </w:p>
        </w:tc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المفعول به…………</w:t>
            </w:r>
          </w:p>
        </w:tc>
      </w:tr>
      <w:tr w:rsidR="00896746"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تنازَعَ الاثنانِ على العرش</w:t>
            </w:r>
          </w:p>
        </w:tc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896746"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قرّرت الأميرة الهجرَةَ من المدينة</w:t>
            </w:r>
          </w:p>
        </w:tc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896746"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تركَ أرضَهُ </w:t>
            </w:r>
          </w:p>
        </w:tc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896746"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بنت المدينة فرقَةُ من البنائين</w:t>
            </w:r>
          </w:p>
        </w:tc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896746"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سيطرَتْ على شعوب عديدة</w:t>
            </w:r>
          </w:p>
        </w:tc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896746"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رفضَ التاجرُ بيعَ البضاعة</w:t>
            </w:r>
          </w:p>
        </w:tc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896746"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طارتْ في الجو</w:t>
            </w:r>
          </w:p>
        </w:tc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896746" w:rsidRDefault="00896746" w:rsidP="00896746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</w:tbl>
    <w:p w:rsidR="00896746" w:rsidRDefault="00896746" w:rsidP="00896746">
      <w:pPr>
        <w:spacing w:line="360" w:lineRule="auto"/>
        <w:rPr>
          <w:sz w:val="28"/>
          <w:szCs w:val="28"/>
          <w:rtl/>
        </w:rPr>
      </w:pPr>
    </w:p>
    <w:p w:rsidR="00896746" w:rsidRDefault="00896746" w:rsidP="00896746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ما هي الوظيفة النحويّة للكلمات التي تحتها خط:</w:t>
      </w:r>
    </w:p>
    <w:p w:rsidR="00896746" w:rsidRDefault="00896746" w:rsidP="00896746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 حانَ </w:t>
      </w:r>
      <w:r w:rsidRPr="00896746">
        <w:rPr>
          <w:rFonts w:hint="cs"/>
          <w:b/>
          <w:bCs/>
          <w:sz w:val="28"/>
          <w:szCs w:val="28"/>
          <w:u w:val="single"/>
          <w:rtl/>
        </w:rPr>
        <w:t>موعِد</w:t>
      </w:r>
      <w:r>
        <w:rPr>
          <w:rFonts w:hint="cs"/>
          <w:sz w:val="28"/>
          <w:szCs w:val="28"/>
          <w:rtl/>
        </w:rPr>
        <w:t>ُ العيدِ. _____________________</w:t>
      </w:r>
    </w:p>
    <w:p w:rsidR="00896746" w:rsidRDefault="00896746" w:rsidP="00896746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ب- </w:t>
      </w:r>
      <w:r w:rsidRPr="00896746">
        <w:rPr>
          <w:rFonts w:hint="cs"/>
          <w:b/>
          <w:bCs/>
          <w:sz w:val="28"/>
          <w:szCs w:val="28"/>
          <w:u w:val="single"/>
          <w:rtl/>
        </w:rPr>
        <w:t>ترفرفُ</w:t>
      </w:r>
      <w:r>
        <w:rPr>
          <w:rFonts w:hint="cs"/>
          <w:sz w:val="28"/>
          <w:szCs w:val="28"/>
          <w:rtl/>
        </w:rPr>
        <w:t xml:space="preserve"> عليها ا</w:t>
      </w:r>
      <w:r w:rsidRPr="00896746">
        <w:rPr>
          <w:rFonts w:hint="cs"/>
          <w:b/>
          <w:bCs/>
          <w:sz w:val="28"/>
          <w:szCs w:val="28"/>
          <w:u w:val="single"/>
          <w:rtl/>
        </w:rPr>
        <w:t>لأعلام</w:t>
      </w:r>
      <w:r>
        <w:rPr>
          <w:rFonts w:hint="cs"/>
          <w:sz w:val="28"/>
          <w:szCs w:val="28"/>
          <w:rtl/>
        </w:rPr>
        <w:t>ُ الملوّنة. ____________________، _________________</w:t>
      </w:r>
    </w:p>
    <w:p w:rsidR="00896746" w:rsidRDefault="00896746" w:rsidP="00896746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ت- سمع الجنودُ </w:t>
      </w:r>
      <w:r w:rsidRPr="00896746">
        <w:rPr>
          <w:rFonts w:hint="cs"/>
          <w:b/>
          <w:bCs/>
          <w:sz w:val="28"/>
          <w:szCs w:val="28"/>
          <w:u w:val="single"/>
          <w:rtl/>
        </w:rPr>
        <w:t>صوت</w:t>
      </w:r>
      <w:r>
        <w:rPr>
          <w:rFonts w:hint="cs"/>
          <w:sz w:val="28"/>
          <w:szCs w:val="28"/>
          <w:rtl/>
        </w:rPr>
        <w:t>َ المدافع. _________________</w:t>
      </w:r>
    </w:p>
    <w:p w:rsidR="00896746" w:rsidRDefault="00896746" w:rsidP="00896746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ث-  يحملُ </w:t>
      </w:r>
      <w:r w:rsidRPr="00896746">
        <w:rPr>
          <w:rFonts w:hint="cs"/>
          <w:b/>
          <w:bCs/>
          <w:sz w:val="28"/>
          <w:szCs w:val="28"/>
          <w:u w:val="single"/>
          <w:rtl/>
        </w:rPr>
        <w:t>الحِملَ</w:t>
      </w:r>
      <w:r>
        <w:rPr>
          <w:rFonts w:hint="cs"/>
          <w:sz w:val="28"/>
          <w:szCs w:val="28"/>
          <w:rtl/>
        </w:rPr>
        <w:t xml:space="preserve"> </w:t>
      </w:r>
      <w:r w:rsidRPr="00896746">
        <w:rPr>
          <w:rFonts w:hint="cs"/>
          <w:b/>
          <w:bCs/>
          <w:sz w:val="28"/>
          <w:szCs w:val="28"/>
          <w:u w:val="single"/>
          <w:rtl/>
        </w:rPr>
        <w:t>الحمارُ</w:t>
      </w:r>
      <w:r>
        <w:rPr>
          <w:rFonts w:hint="cs"/>
          <w:sz w:val="28"/>
          <w:szCs w:val="28"/>
          <w:rtl/>
        </w:rPr>
        <w:t xml:space="preserve"> . _______________________ ، __________________</w:t>
      </w:r>
    </w:p>
    <w:p w:rsidR="00896746" w:rsidRDefault="00896746" w:rsidP="00896746">
      <w:pPr>
        <w:spacing w:line="360" w:lineRule="auto"/>
        <w:rPr>
          <w:sz w:val="28"/>
          <w:szCs w:val="28"/>
          <w:rtl/>
        </w:rPr>
      </w:pPr>
    </w:p>
    <w:p w:rsidR="00896746" w:rsidRDefault="00896746" w:rsidP="00896746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 اجعل الكلمة التالية في جملتين مفيدتين بحيث تكون مرّة فاعلا ومرّة مفعولا به:</w:t>
      </w:r>
    </w:p>
    <w:p w:rsidR="00896746" w:rsidRDefault="00896746" w:rsidP="00896746">
      <w:pPr>
        <w:spacing w:line="360" w:lineRule="auto"/>
        <w:rPr>
          <w:sz w:val="28"/>
          <w:szCs w:val="28"/>
          <w:rtl/>
        </w:rPr>
      </w:pPr>
      <w:r w:rsidRPr="00896746">
        <w:rPr>
          <w:rFonts w:hint="cs"/>
          <w:sz w:val="28"/>
          <w:szCs w:val="28"/>
          <w:rtl/>
        </w:rPr>
        <w:t>الزهرة:</w:t>
      </w:r>
    </w:p>
    <w:p w:rsidR="00896746" w:rsidRDefault="00896746" w:rsidP="00896746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فاعل: ______________________________________________________</w:t>
      </w:r>
    </w:p>
    <w:p w:rsidR="00896746" w:rsidRDefault="00896746" w:rsidP="00896746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مفعول به: ___________________________________________________</w:t>
      </w:r>
    </w:p>
    <w:p w:rsidR="00896746" w:rsidRDefault="00896746" w:rsidP="00896746">
      <w:pPr>
        <w:spacing w:line="360" w:lineRule="auto"/>
        <w:rPr>
          <w:sz w:val="28"/>
          <w:szCs w:val="28"/>
          <w:rtl/>
        </w:rPr>
      </w:pPr>
    </w:p>
    <w:p w:rsidR="00896746" w:rsidRPr="00896746" w:rsidRDefault="00896746" w:rsidP="00896746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عملا ممتعا  </w:t>
      </w:r>
    </w:p>
    <w:sectPr w:rsidR="00896746" w:rsidRPr="00896746" w:rsidSect="00E236F7">
      <w:headerReference w:type="default" r:id="rId6"/>
      <w:footerReference w:type="default" r:id="rId7"/>
      <w:pgSz w:w="11906" w:h="16838"/>
      <w:pgMar w:top="1440" w:right="1646" w:bottom="1440" w:left="1800" w:header="36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67C" w:rsidRDefault="0087267C">
      <w:r>
        <w:separator/>
      </w:r>
    </w:p>
  </w:endnote>
  <w:endnote w:type="continuationSeparator" w:id="0">
    <w:p w:rsidR="0087267C" w:rsidRDefault="0087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6F7" w:rsidRDefault="00510E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105410</wp:posOffset>
              </wp:positionV>
              <wp:extent cx="5486400" cy="1905"/>
              <wp:effectExtent l="114300" t="114300" r="38100" b="112395"/>
              <wp:wrapNone/>
              <wp:docPr id="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486400" cy="1905"/>
                      </a:xfrm>
                      <a:prstGeom prst="line">
                        <a:avLst/>
                      </a:prstGeom>
                      <a:noFill/>
                      <a:ln w="76200" cmpd="dbl">
                        <a:solidFill>
                          <a:srgbClr val="000000"/>
                        </a:solidFill>
                        <a:round/>
                        <a:headEnd type="diamond" w="med" len="med"/>
                        <a:tailEnd type="diamond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315F51F5" id="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3pt" to="423pt,8.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3is8zQAQAArAMAAA4AAABkcnMvZTJvRG9jLnhtbKxTTW/bMAy9D9h/EHRf7ARt1hlxeujX&#10;pd0KdP0BtCTHwiRRkJTY+fellKZd1sswzAdZFMlHvidqdTlZw3YqRI2u5fNZzZlyAqV2m5Y//7z9&#10;csFZTOAkGHSq5XsV+eX686fV6Bu1wAGNVIERiIvN6Fs+pOSbqopiUBbiDL1y5OwxWEhkhk0lA4yE&#10;bk21qOtlNWKQPqBQMdLp9cHJ1wW/75VIP/o+qsRMy6m3VNZQ1q6s1XoFzSaAH7R47QP+oQ0L2lHV&#10;N6hrSMC2QX+AsloEjNinmUBbYd9roQoJojOv/6DzNIBXhQypE/2bTvH/wYrvu8fAtGz5gjMHlu6I&#10;0Y5kGX1syHvlHkMmJib35O9R/IrZWZ14sxE94XTjA0qCgG3CIsfUB5uziSibiuD7d9nVlJig0/Oz&#10;i+VZTdcjyDn/Vp+X+hU0x2wfYrpTaFnetNxol1WBBnb3MZV2oDnG5HOHt9qY7IDGODa2/OuSpoUK&#10;WE9MZWdKekSjZY7McTFsuisT2A7yqJTv2MZJXMCtkwfoQYG8ISPtPXGWGiw6yXM5q+hvFD2JsiuN&#10;JNDmb6OJu3GvKmdhD7fRodyTyEf5aSIo5GTkfrdL+vsjW78AAAD//wMAUEsDBBQABgAIAAAAIQAh&#10;dEhF3wAAAA8BAAAPAAAAZHJzL2Rvd25yZXYueG1sTE9Na8MwDL0P+h+MBruU1skYIU3jlJIx2LXZ&#10;YFfX1mLT2A6x02b/fuppuwj0nvQ+6sPiBnbFKdrgBeTbDBh6FbT1vYDPj7dNCSwm6bUcgkcBPxjh&#10;0KwealnpcPMnvHapZyTiYyUFmJTGivOoDDoZt2FET9x3mJxMtE4915O8kbgb+HOWFdxJ68nByBFb&#10;g+rSzU7A3LWnPN8VSbXm8q5sWNsvvhbi6XF53dM47oElXNLfB9w7UH5oKNg5zF5HNgjY5CUVSkQU&#10;BTA6KF8KAs53YAeMNzX/36P5BQAA//8DAFBLAQItABQABgAIAAAAIQBaIpOj/wAAAOUBAAATAAAA&#10;AAAAAAAAAAAAAAAAAABbQ29udGVudF9UeXBlc10ueG1sUEsBAi0AFAAGAAgAAAAhAKdKzzjXAAAA&#10;lgEAAAsAAAAAAAAAAAAAAAAAMAEAAF9yZWxzLy5yZWxzUEsBAi0AFAAGAAgAAAAhAN3is8zQAQAA&#10;rAMAAA4AAAAAAAAAAAAAAAAAMAIAAGRycy9lMm9Eb2MueG1sUEsBAi0AFAAGAAgAAAAhACF0SEXf&#10;AAAADwEAAA8AAAAAAAAAAAAAAAAALAQAAGRycy9kb3ducmV2LnhtbFBLBQYAAAAABAAEAPMAAAA4&#10;BQAAAAA=&#10;" strokeweight="6pt">
              <v:stroke startarrow="diamond" endarrow="diamond" linestyle="thinThin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67C" w:rsidRDefault="0087267C">
      <w:r>
        <w:separator/>
      </w:r>
    </w:p>
  </w:footnote>
  <w:footnote w:type="continuationSeparator" w:id="0">
    <w:p w:rsidR="0087267C" w:rsidRDefault="00872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6F7" w:rsidRDefault="00E236F7">
    <w:pPr>
      <w:pStyle w:val="Header"/>
      <w:rPr>
        <w:rFonts w:hint="cs"/>
        <w:rtl/>
      </w:rPr>
    </w:pPr>
  </w:p>
  <w:p w:rsidR="00E236F7" w:rsidRDefault="00510EA3">
    <w:pPr>
      <w:pStyle w:val="Header"/>
      <w:rPr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30480</wp:posOffset>
              </wp:positionV>
              <wp:extent cx="5486400" cy="1905"/>
              <wp:effectExtent l="114300" t="114300" r="38100" b="112395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486400" cy="1905"/>
                      </a:xfrm>
                      <a:prstGeom prst="line">
                        <a:avLst/>
                      </a:prstGeom>
                      <a:noFill/>
                      <a:ln w="76200" cmpd="dbl">
                        <a:solidFill>
                          <a:srgbClr val="000000"/>
                        </a:solidFill>
                        <a:round/>
                        <a:headEnd type="diamond" w="med" len="med"/>
                        <a:tailEnd type="diamond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0BFB2ECE" id=" 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4pt" to="423pt,2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FqPQnRAQAArAMAAA4AAABkcnMvZTJvRG9jLnhtbKxTTW/bMAy9D9h/EHRf7HRt1hlxeujX&#10;pdsKtPsBtCTHQiVRkJTY+fejlKZttstQ1AdZFMlHvidqeTFZw7YqRI2u5fNZzZlyAqV265b/frz5&#10;cs5ZTOAkGHSq5TsV+cXq86fl6Bt1ggMaqQIjEBeb0bd8SMk3VRXFoCzEGXrlyNljsJDIDOtKBhgJ&#10;3ZrqpK4X1YhB+oBCxUinV3snXxX8vlci/er7qBIzLafeUllDWbuyVqslNOsAftDiuQ94RxsWtKOq&#10;L1BXkIBtgv4HymoRMGKfZgJthX2vhSokiM68/ovOwwBeFTKkTvQvOsWPgxU/t/eBadnyr5w5sHRH&#10;bM4ZyTL62JD30t2HTExM7sHfoXiK2VkdebMRPeF04w+UBAGbhEWOqQ82ZxNRNhXBd6+yqykxQadn&#10;p+eL05quR5Bz/r0+K/UraA7ZPsR0q9CyvGm50S6rAg1s72Iq7UBziMnnDm+0MdkBjXFsbPm3BU0L&#10;FbCemMrOlPSIRsscmeNiWHeXJrAt5FEp36GNo7iAGyf30IMCeU1G2nniLDVYdJLnclbR3yh6EmVX&#10;Gkmgzf9GE3fjnlXOwu5vo0O5I5EP8tNEUMjRyL21S/rrI1v9AQAA//8DAFBLAwQUAAYACAAAACEA&#10;y+Xo/OAAAAANAQAADwAAAGRycy9kb3ducmV2LnhtbEyPwWrDMBBE74X+g9hALyGRXVLjOl6H4lLo&#10;NW6hV0VSLBFLMpacuH/f7am9LAzDzM6rD4sb2FVP0QaPkG8zYNrLoKzvET4/3jYlsJiEV2IIXiN8&#10;6wiH5v6uFpUKN3/U1y71jEp8rASCSWmsOI/SaCfiNozak3cOkxOJ5NRzNYkblbuBP2ZZwZ2wnj4Y&#10;MerWaHnpZocwd+0xz5+LJFtzeZc2rO0XXyM+rJbXPZ2XPbCkl/SXgF8G2g8NDTuF2avIBoRNXhJQ&#10;QtgRBvnlriB9QnjKgfGm5v8pmh8AAAD//wMAUEsBAi0AFAAGAAgAAAAhAFoik6P/AAAA5QEAABMA&#10;AAAAAAAAAAAAAAAAAAAAAFtDb250ZW50X1R5cGVzXS54bWxQSwECLQAUAAYACAAAACEAp0rPONcA&#10;AACWAQAACwAAAAAAAAAAAAAAAAAwAQAAX3JlbHMvLnJlbHNQSwECLQAUAAYACAAAACEAAWo9CdEB&#10;AACsAwAADgAAAAAAAAAAAAAAAAAwAgAAZHJzL2Uyb0RvYy54bWxQSwECLQAUAAYACAAAACEAy+Xo&#10;/OAAAAANAQAADwAAAAAAAAAAAAAAAAAtBAAAZHJzL2Rvd25yZXYueG1sUEsFBgAAAAAEAAQA8wAA&#10;ADoFAAAAAA==&#10;" strokeweight="6pt">
              <v:stroke startarrow="diamond" endarrow="diamond" linestyle="thinThin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F7"/>
    <w:rsid w:val="0044004D"/>
    <w:rsid w:val="00510EA3"/>
    <w:rsid w:val="00537ED8"/>
    <w:rsid w:val="00703C88"/>
    <w:rsid w:val="007E1125"/>
    <w:rsid w:val="0087267C"/>
    <w:rsid w:val="00896746"/>
    <w:rsid w:val="008B6026"/>
    <w:rsid w:val="00B26908"/>
    <w:rsid w:val="00C11F95"/>
    <w:rsid w:val="00C12B42"/>
    <w:rsid w:val="00DB4392"/>
    <w:rsid w:val="00E236F7"/>
    <w:rsid w:val="00ED4DAF"/>
    <w:rsid w:val="00F727AC"/>
    <w:rsid w:val="00F7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6BE045"/>
  <w15:chartTrackingRefBased/>
  <w15:docId w15:val="{3E0F0FC0-347E-4F45-B525-BAD36DB1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36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36F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236F7"/>
  </w:style>
  <w:style w:type="table" w:styleId="TableGrid">
    <w:name w:val="Table Grid"/>
    <w:basedOn w:val="TableNormal"/>
    <w:rsid w:val="00C11F9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مراجعة الفاعل والمفعول به</vt:lpstr>
      <vt:lpstr>مراجعة الفاعل والمفعول به</vt:lpstr>
    </vt:vector>
  </TitlesOfParts>
  <Company>&lt;arabianhorse&gt;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مراجعة الفاعل والمفعول به</dc:title>
  <dc:subject/>
  <dc:creator>DELL</dc:creator>
  <cp:keywords/>
  <cp:lastModifiedBy>USER</cp:lastModifiedBy>
  <cp:revision>2</cp:revision>
  <cp:lastPrinted>2008-01-27T07:14:00Z</cp:lastPrinted>
  <dcterms:created xsi:type="dcterms:W3CDTF">2020-06-18T06:38:00Z</dcterms:created>
  <dcterms:modified xsi:type="dcterms:W3CDTF">2020-06-18T06:38:00Z</dcterms:modified>
</cp:coreProperties>
</file>